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EF4CCD" w14:textId="50AF7024" w:rsidR="009C3B55" w:rsidRPr="00B808C5" w:rsidRDefault="009C3B55" w:rsidP="008E10BE">
      <w:pPr>
        <w:jc w:val="center"/>
        <w:rPr>
          <w:rFonts w:cs="Times New Roman"/>
          <w:szCs w:val="24"/>
        </w:rPr>
      </w:pPr>
    </w:p>
    <w:p w14:paraId="756E0744" w14:textId="1919B504" w:rsidR="008E10BE" w:rsidRPr="00B808C5" w:rsidRDefault="008E10BE" w:rsidP="008E10BE">
      <w:pPr>
        <w:jc w:val="center"/>
        <w:rPr>
          <w:rFonts w:cs="Times New Roman"/>
          <w:szCs w:val="24"/>
        </w:rPr>
      </w:pPr>
    </w:p>
    <w:p w14:paraId="0A4210EE" w14:textId="23902FF6" w:rsidR="008E10BE" w:rsidRPr="00B808C5" w:rsidRDefault="008E10BE" w:rsidP="008E10BE">
      <w:pPr>
        <w:jc w:val="center"/>
        <w:rPr>
          <w:rFonts w:cs="Times New Roman"/>
          <w:szCs w:val="24"/>
        </w:rPr>
      </w:pPr>
    </w:p>
    <w:p w14:paraId="6D8CBE5D" w14:textId="3DE83449" w:rsidR="008E10BE" w:rsidRPr="00B808C5" w:rsidRDefault="00A750B8" w:rsidP="008E10BE">
      <w:pPr>
        <w:jc w:val="center"/>
        <w:rPr>
          <w:rFonts w:cs="Times New Roman"/>
          <w:b/>
          <w:bCs/>
          <w:szCs w:val="24"/>
        </w:rPr>
      </w:pPr>
      <w:r w:rsidRPr="00B808C5">
        <w:rPr>
          <w:rFonts w:cs="Times New Roman"/>
          <w:b/>
          <w:bCs/>
          <w:szCs w:val="24"/>
        </w:rPr>
        <w:t>Organizational Behavior</w:t>
      </w:r>
    </w:p>
    <w:p w14:paraId="5F959235" w14:textId="0816E37C" w:rsidR="008E10BE" w:rsidRPr="00B808C5" w:rsidRDefault="008E10BE" w:rsidP="008E10BE">
      <w:pPr>
        <w:jc w:val="center"/>
        <w:rPr>
          <w:rFonts w:cs="Times New Roman"/>
          <w:szCs w:val="24"/>
        </w:rPr>
      </w:pPr>
    </w:p>
    <w:p w14:paraId="7121B28F" w14:textId="34CBFFBA" w:rsidR="008E10BE" w:rsidRPr="00B808C5" w:rsidRDefault="008E10BE" w:rsidP="008E10BE">
      <w:pPr>
        <w:jc w:val="center"/>
        <w:rPr>
          <w:rFonts w:cs="Times New Roman"/>
          <w:szCs w:val="24"/>
        </w:rPr>
      </w:pPr>
    </w:p>
    <w:p w14:paraId="111E4C14" w14:textId="6880CA88" w:rsidR="008E10BE" w:rsidRPr="00B808C5" w:rsidRDefault="00A750B8" w:rsidP="008E10BE">
      <w:pPr>
        <w:jc w:val="center"/>
        <w:rPr>
          <w:rFonts w:cs="Times New Roman"/>
          <w:szCs w:val="24"/>
        </w:rPr>
      </w:pPr>
      <w:r w:rsidRPr="00B808C5">
        <w:rPr>
          <w:rFonts w:cs="Times New Roman"/>
          <w:szCs w:val="24"/>
        </w:rPr>
        <w:t>Name</w:t>
      </w:r>
    </w:p>
    <w:p w14:paraId="61C0BCD3" w14:textId="10941C46" w:rsidR="008E10BE" w:rsidRPr="00B808C5" w:rsidRDefault="00A750B8" w:rsidP="008E10BE">
      <w:pPr>
        <w:jc w:val="center"/>
        <w:rPr>
          <w:rFonts w:cs="Times New Roman"/>
          <w:szCs w:val="24"/>
        </w:rPr>
      </w:pPr>
      <w:r w:rsidRPr="00B808C5">
        <w:rPr>
          <w:rFonts w:cs="Times New Roman"/>
          <w:szCs w:val="24"/>
        </w:rPr>
        <w:t>Affiliation</w:t>
      </w:r>
    </w:p>
    <w:p w14:paraId="4E278714" w14:textId="2D56BBD4" w:rsidR="008E10BE" w:rsidRPr="00B808C5" w:rsidRDefault="00A750B8" w:rsidP="008E10BE">
      <w:pPr>
        <w:jc w:val="center"/>
        <w:rPr>
          <w:rFonts w:cs="Times New Roman"/>
          <w:szCs w:val="24"/>
        </w:rPr>
      </w:pPr>
      <w:r w:rsidRPr="00B808C5">
        <w:rPr>
          <w:rFonts w:cs="Times New Roman"/>
          <w:szCs w:val="24"/>
        </w:rPr>
        <w:t>Date</w:t>
      </w:r>
    </w:p>
    <w:p w14:paraId="5C8B0002" w14:textId="50498027" w:rsidR="008E10BE" w:rsidRPr="00B808C5" w:rsidRDefault="008E10BE" w:rsidP="008E10BE">
      <w:pPr>
        <w:jc w:val="center"/>
        <w:rPr>
          <w:rFonts w:cs="Times New Roman"/>
          <w:szCs w:val="24"/>
        </w:rPr>
      </w:pPr>
    </w:p>
    <w:p w14:paraId="2EC635E8" w14:textId="050EC1AD" w:rsidR="008E10BE" w:rsidRPr="00B808C5" w:rsidRDefault="008E10BE" w:rsidP="008E10BE">
      <w:pPr>
        <w:jc w:val="center"/>
        <w:rPr>
          <w:rFonts w:cs="Times New Roman"/>
          <w:szCs w:val="24"/>
        </w:rPr>
      </w:pPr>
    </w:p>
    <w:p w14:paraId="2228CCC3" w14:textId="12441030" w:rsidR="008E10BE" w:rsidRPr="00B808C5" w:rsidRDefault="008E10BE" w:rsidP="008E10BE">
      <w:pPr>
        <w:jc w:val="center"/>
        <w:rPr>
          <w:rFonts w:cs="Times New Roman"/>
          <w:szCs w:val="24"/>
        </w:rPr>
      </w:pPr>
    </w:p>
    <w:p w14:paraId="582DAF84" w14:textId="6BB34FFD" w:rsidR="008E10BE" w:rsidRPr="00B808C5" w:rsidRDefault="008E10BE" w:rsidP="008E10BE">
      <w:pPr>
        <w:jc w:val="center"/>
        <w:rPr>
          <w:rFonts w:cs="Times New Roman"/>
          <w:szCs w:val="24"/>
        </w:rPr>
      </w:pPr>
    </w:p>
    <w:p w14:paraId="59109279" w14:textId="6BD005A5" w:rsidR="008E10BE" w:rsidRPr="00B808C5" w:rsidRDefault="008E10BE" w:rsidP="008E10BE">
      <w:pPr>
        <w:jc w:val="center"/>
        <w:rPr>
          <w:rFonts w:cs="Times New Roman"/>
          <w:szCs w:val="24"/>
        </w:rPr>
      </w:pPr>
    </w:p>
    <w:p w14:paraId="2675750B" w14:textId="0317E245" w:rsidR="008E10BE" w:rsidRPr="00B808C5" w:rsidRDefault="008E10BE" w:rsidP="008E10BE">
      <w:pPr>
        <w:jc w:val="center"/>
        <w:rPr>
          <w:rFonts w:cs="Times New Roman"/>
          <w:szCs w:val="24"/>
        </w:rPr>
      </w:pPr>
    </w:p>
    <w:p w14:paraId="4650182E" w14:textId="09BC6F83" w:rsidR="008E10BE" w:rsidRPr="00B808C5" w:rsidRDefault="008E10BE" w:rsidP="008E10BE">
      <w:pPr>
        <w:jc w:val="center"/>
        <w:rPr>
          <w:rFonts w:cs="Times New Roman"/>
          <w:szCs w:val="24"/>
        </w:rPr>
      </w:pPr>
    </w:p>
    <w:p w14:paraId="1D0EB40E" w14:textId="581E5128" w:rsidR="008E10BE" w:rsidRPr="00B808C5" w:rsidRDefault="008E10BE" w:rsidP="008E10BE">
      <w:pPr>
        <w:jc w:val="center"/>
        <w:rPr>
          <w:rFonts w:cs="Times New Roman"/>
          <w:szCs w:val="24"/>
        </w:rPr>
      </w:pPr>
    </w:p>
    <w:p w14:paraId="1E1C3DBB" w14:textId="3C78EC60" w:rsidR="008E10BE" w:rsidRPr="00B808C5" w:rsidRDefault="008E10BE" w:rsidP="008E10BE">
      <w:pPr>
        <w:jc w:val="center"/>
        <w:rPr>
          <w:rFonts w:cs="Times New Roman"/>
          <w:szCs w:val="24"/>
        </w:rPr>
      </w:pPr>
    </w:p>
    <w:p w14:paraId="0610F69F" w14:textId="53D1D9C6" w:rsidR="008E10BE" w:rsidRPr="00B808C5" w:rsidRDefault="008E10BE" w:rsidP="008E10BE">
      <w:pPr>
        <w:jc w:val="center"/>
        <w:rPr>
          <w:rFonts w:cs="Times New Roman"/>
          <w:szCs w:val="24"/>
        </w:rPr>
      </w:pPr>
    </w:p>
    <w:p w14:paraId="349C5A9F" w14:textId="6D4D497F" w:rsidR="008E10BE" w:rsidRPr="00B808C5" w:rsidRDefault="008E10BE" w:rsidP="008E10BE">
      <w:pPr>
        <w:jc w:val="center"/>
        <w:rPr>
          <w:rFonts w:cs="Times New Roman"/>
          <w:szCs w:val="24"/>
        </w:rPr>
      </w:pPr>
    </w:p>
    <w:p w14:paraId="49096EC5" w14:textId="09EB491F" w:rsidR="008E10BE" w:rsidRPr="00B808C5" w:rsidRDefault="008E10BE" w:rsidP="008E10BE">
      <w:pPr>
        <w:jc w:val="center"/>
        <w:rPr>
          <w:rFonts w:cs="Times New Roman"/>
          <w:szCs w:val="24"/>
        </w:rPr>
      </w:pPr>
    </w:p>
    <w:p w14:paraId="2260DDAA" w14:textId="79248D75" w:rsidR="008E10BE" w:rsidRPr="00B808C5" w:rsidRDefault="008E10BE" w:rsidP="008E10BE">
      <w:pPr>
        <w:jc w:val="center"/>
        <w:rPr>
          <w:rFonts w:cs="Times New Roman"/>
          <w:szCs w:val="24"/>
        </w:rPr>
      </w:pPr>
    </w:p>
    <w:p w14:paraId="0A53C562" w14:textId="4AC7E817" w:rsidR="008E10BE" w:rsidRPr="00B808C5" w:rsidRDefault="008E10BE" w:rsidP="008E10BE">
      <w:pPr>
        <w:jc w:val="center"/>
        <w:rPr>
          <w:rFonts w:cs="Times New Roman"/>
          <w:szCs w:val="24"/>
        </w:rPr>
      </w:pPr>
    </w:p>
    <w:p w14:paraId="3EEFC612" w14:textId="77777777" w:rsidR="008E10BE" w:rsidRPr="00B808C5" w:rsidRDefault="00A750B8" w:rsidP="008E10BE">
      <w:pPr>
        <w:jc w:val="center"/>
        <w:rPr>
          <w:rFonts w:cs="Times New Roman"/>
          <w:b/>
          <w:bCs/>
          <w:szCs w:val="24"/>
        </w:rPr>
      </w:pPr>
      <w:r w:rsidRPr="00B808C5">
        <w:rPr>
          <w:rFonts w:cs="Times New Roman"/>
          <w:b/>
          <w:bCs/>
          <w:szCs w:val="24"/>
        </w:rPr>
        <w:t>Organizational Behavior</w:t>
      </w:r>
    </w:p>
    <w:p w14:paraId="721F89A0" w14:textId="673346EE" w:rsidR="008E10BE" w:rsidRPr="00B808C5" w:rsidRDefault="00A750B8" w:rsidP="008E10BE">
      <w:pPr>
        <w:rPr>
          <w:rFonts w:cs="Times New Roman"/>
          <w:szCs w:val="24"/>
        </w:rPr>
      </w:pPr>
      <w:r w:rsidRPr="00B808C5">
        <w:rPr>
          <w:rFonts w:cs="Times New Roman"/>
          <w:szCs w:val="24"/>
        </w:rPr>
        <w:lastRenderedPageBreak/>
        <w:tab/>
      </w:r>
      <w:r w:rsidR="00B632A4" w:rsidRPr="00B808C5">
        <w:rPr>
          <w:rFonts w:cs="Times New Roman"/>
          <w:szCs w:val="24"/>
        </w:rPr>
        <w:t>Organizational</w:t>
      </w:r>
      <w:r w:rsidRPr="00B808C5">
        <w:rPr>
          <w:rFonts w:cs="Times New Roman"/>
          <w:szCs w:val="24"/>
        </w:rPr>
        <w:t xml:space="preserve"> behavior involves the study of how groups and individuals interact </w:t>
      </w:r>
      <w:r w:rsidR="00B632A4" w:rsidRPr="00B808C5">
        <w:rPr>
          <w:rFonts w:cs="Times New Roman"/>
          <w:szCs w:val="24"/>
        </w:rPr>
        <w:t>and</w:t>
      </w:r>
      <w:r w:rsidRPr="00B808C5">
        <w:rPr>
          <w:rFonts w:cs="Times New Roman"/>
          <w:szCs w:val="24"/>
        </w:rPr>
        <w:t xml:space="preserve"> </w:t>
      </w:r>
      <w:r w:rsidR="00B632A4" w:rsidRPr="00B808C5">
        <w:rPr>
          <w:rFonts w:cs="Times New Roman"/>
          <w:szCs w:val="24"/>
        </w:rPr>
        <w:t>behave within</w:t>
      </w:r>
      <w:r w:rsidRPr="00B808C5">
        <w:rPr>
          <w:rFonts w:cs="Times New Roman"/>
          <w:szCs w:val="24"/>
        </w:rPr>
        <w:t xml:space="preserve"> the </w:t>
      </w:r>
      <w:r w:rsidR="00B632A4" w:rsidRPr="00B808C5">
        <w:rPr>
          <w:rFonts w:cs="Times New Roman"/>
          <w:szCs w:val="24"/>
        </w:rPr>
        <w:t>organization. Such</w:t>
      </w:r>
      <w:r w:rsidRPr="00B808C5">
        <w:rPr>
          <w:rFonts w:cs="Times New Roman"/>
          <w:szCs w:val="24"/>
        </w:rPr>
        <w:t xml:space="preserve"> behaviors impact the way teams and groups are </w:t>
      </w:r>
      <w:r w:rsidR="00B632A4" w:rsidRPr="00B808C5">
        <w:rPr>
          <w:rFonts w:cs="Times New Roman"/>
          <w:szCs w:val="24"/>
        </w:rPr>
        <w:t>formed, what</w:t>
      </w:r>
      <w:r w:rsidRPr="00B808C5">
        <w:rPr>
          <w:rFonts w:cs="Times New Roman"/>
          <w:szCs w:val="24"/>
        </w:rPr>
        <w:t xml:space="preserve"> is relevant or irrelevant and </w:t>
      </w:r>
      <w:r w:rsidR="00B632A4" w:rsidRPr="00B808C5">
        <w:rPr>
          <w:rFonts w:cs="Times New Roman"/>
          <w:szCs w:val="24"/>
        </w:rPr>
        <w:t>how</w:t>
      </w:r>
      <w:r w:rsidRPr="00B808C5">
        <w:rPr>
          <w:rFonts w:cs="Times New Roman"/>
          <w:szCs w:val="24"/>
        </w:rPr>
        <w:t xml:space="preserve"> the work </w:t>
      </w:r>
      <w:r w:rsidR="00B632A4" w:rsidRPr="00B808C5">
        <w:rPr>
          <w:rFonts w:cs="Times New Roman"/>
          <w:szCs w:val="24"/>
        </w:rPr>
        <w:t>environment is</w:t>
      </w:r>
      <w:r w:rsidRPr="00B808C5">
        <w:rPr>
          <w:rFonts w:cs="Times New Roman"/>
          <w:szCs w:val="24"/>
        </w:rPr>
        <w:t xml:space="preserve"> </w:t>
      </w:r>
      <w:r w:rsidR="00B632A4" w:rsidRPr="00B808C5">
        <w:rPr>
          <w:rFonts w:cs="Times New Roman"/>
          <w:szCs w:val="24"/>
        </w:rPr>
        <w:t>managed. Organizational</w:t>
      </w:r>
      <w:r w:rsidRPr="00B808C5">
        <w:rPr>
          <w:rFonts w:cs="Times New Roman"/>
          <w:szCs w:val="24"/>
        </w:rPr>
        <w:t xml:space="preserve"> behavioral factors substantially affect job satisfaction, and the </w:t>
      </w:r>
      <w:r w:rsidR="00B632A4" w:rsidRPr="00B808C5">
        <w:rPr>
          <w:rFonts w:cs="Times New Roman"/>
          <w:szCs w:val="24"/>
        </w:rPr>
        <w:t>efficiency</w:t>
      </w:r>
      <w:r w:rsidRPr="00B808C5">
        <w:rPr>
          <w:rFonts w:cs="Times New Roman"/>
          <w:szCs w:val="24"/>
        </w:rPr>
        <w:t xml:space="preserve"> is </w:t>
      </w:r>
      <w:r w:rsidR="00B632A4" w:rsidRPr="00B808C5">
        <w:rPr>
          <w:rFonts w:cs="Times New Roman"/>
          <w:szCs w:val="24"/>
        </w:rPr>
        <w:t>straightforwardly worried</w:t>
      </w:r>
      <w:r w:rsidRPr="00B808C5">
        <w:rPr>
          <w:rFonts w:cs="Times New Roman"/>
          <w:szCs w:val="24"/>
        </w:rPr>
        <w:t xml:space="preserve"> </w:t>
      </w:r>
      <w:r w:rsidR="00B632A4" w:rsidRPr="00B808C5">
        <w:rPr>
          <w:rFonts w:cs="Times New Roman"/>
          <w:szCs w:val="24"/>
        </w:rPr>
        <w:t>about the</w:t>
      </w:r>
      <w:r w:rsidRPr="00B808C5">
        <w:rPr>
          <w:rFonts w:cs="Times New Roman"/>
          <w:szCs w:val="24"/>
        </w:rPr>
        <w:t xml:space="preserve"> </w:t>
      </w:r>
      <w:r w:rsidR="00B632A4" w:rsidRPr="00B808C5">
        <w:rPr>
          <w:rFonts w:cs="Times New Roman"/>
          <w:szCs w:val="24"/>
        </w:rPr>
        <w:t>control, forecast</w:t>
      </w:r>
      <w:r w:rsidRPr="00B808C5">
        <w:rPr>
          <w:rFonts w:cs="Times New Roman"/>
          <w:szCs w:val="24"/>
        </w:rPr>
        <w:t xml:space="preserve">, and </w:t>
      </w:r>
      <w:r w:rsidR="00B632A4" w:rsidRPr="00B808C5">
        <w:rPr>
          <w:rFonts w:cs="Times New Roman"/>
          <w:szCs w:val="24"/>
        </w:rPr>
        <w:t>forecast</w:t>
      </w:r>
      <w:r w:rsidRPr="00B808C5">
        <w:rPr>
          <w:rFonts w:cs="Times New Roman"/>
          <w:szCs w:val="24"/>
        </w:rPr>
        <w:t xml:space="preserve"> of human behaviors in an </w:t>
      </w:r>
      <w:r w:rsidR="00B632A4" w:rsidRPr="00B808C5">
        <w:rPr>
          <w:rFonts w:cs="Times New Roman"/>
          <w:szCs w:val="24"/>
        </w:rPr>
        <w:t xml:space="preserve">organization. </w:t>
      </w:r>
      <w:r w:rsidRPr="00B808C5">
        <w:rPr>
          <w:rFonts w:cs="Times New Roman"/>
          <w:szCs w:val="24"/>
        </w:rPr>
        <w:t xml:space="preserve">Corporate conduct involves the investigation of individuals and gathering movement and </w:t>
      </w:r>
      <w:r w:rsidR="00B632A4" w:rsidRPr="00B808C5">
        <w:rPr>
          <w:rFonts w:cs="Times New Roman"/>
          <w:szCs w:val="24"/>
        </w:rPr>
        <w:t>execution</w:t>
      </w:r>
      <w:r w:rsidRPr="00B808C5">
        <w:rPr>
          <w:rFonts w:cs="Times New Roman"/>
          <w:szCs w:val="24"/>
        </w:rPr>
        <w:t xml:space="preserve"> inside the </w:t>
      </w:r>
      <w:r w:rsidR="00B632A4" w:rsidRPr="00B808C5">
        <w:rPr>
          <w:rFonts w:cs="Times New Roman"/>
          <w:szCs w:val="24"/>
        </w:rPr>
        <w:t>organization. Such</w:t>
      </w:r>
      <w:r w:rsidRPr="00B808C5">
        <w:rPr>
          <w:rFonts w:cs="Times New Roman"/>
          <w:szCs w:val="24"/>
        </w:rPr>
        <w:t xml:space="preserve"> a study zone also examines the human </w:t>
      </w:r>
      <w:r w:rsidR="00B632A4" w:rsidRPr="00B808C5">
        <w:rPr>
          <w:rFonts w:cs="Times New Roman"/>
          <w:szCs w:val="24"/>
        </w:rPr>
        <w:t>conduct in</w:t>
      </w:r>
      <w:r w:rsidRPr="00B808C5">
        <w:rPr>
          <w:rFonts w:cs="Times New Roman"/>
          <w:szCs w:val="24"/>
        </w:rPr>
        <w:t xml:space="preserve"> a workplace and </w:t>
      </w:r>
      <w:r w:rsidR="00B632A4" w:rsidRPr="00B808C5">
        <w:rPr>
          <w:rFonts w:cs="Times New Roman"/>
          <w:szCs w:val="24"/>
        </w:rPr>
        <w:t>decides</w:t>
      </w:r>
      <w:r w:rsidRPr="00B808C5">
        <w:rPr>
          <w:rFonts w:cs="Times New Roman"/>
          <w:szCs w:val="24"/>
        </w:rPr>
        <w:t xml:space="preserve"> the impact on </w:t>
      </w:r>
      <w:r w:rsidR="00B632A4" w:rsidRPr="00B808C5">
        <w:rPr>
          <w:rFonts w:cs="Times New Roman"/>
          <w:szCs w:val="24"/>
        </w:rPr>
        <w:t>inspiration</w:t>
      </w:r>
      <w:r w:rsidRPr="00B808C5">
        <w:rPr>
          <w:rFonts w:cs="Times New Roman"/>
          <w:szCs w:val="24"/>
        </w:rPr>
        <w:t xml:space="preserve"> </w:t>
      </w:r>
      <w:r w:rsidR="00B632A4" w:rsidRPr="00B808C5">
        <w:rPr>
          <w:rFonts w:cs="Times New Roman"/>
          <w:szCs w:val="24"/>
        </w:rPr>
        <w:t>authority, correspondence, implementation</w:t>
      </w:r>
      <w:r w:rsidR="0047006A" w:rsidRPr="00B808C5">
        <w:rPr>
          <w:rFonts w:cs="Times New Roman"/>
          <w:szCs w:val="24"/>
        </w:rPr>
        <w:t xml:space="preserve">, and occupation structure. It is the efficient utilization and investigation </w:t>
      </w:r>
      <w:r w:rsidR="00B632A4" w:rsidRPr="00B808C5">
        <w:rPr>
          <w:rFonts w:cs="Times New Roman"/>
          <w:szCs w:val="24"/>
        </w:rPr>
        <w:t>of</w:t>
      </w:r>
      <w:r w:rsidR="0047006A" w:rsidRPr="00B808C5">
        <w:rPr>
          <w:rFonts w:cs="Times New Roman"/>
          <w:szCs w:val="24"/>
        </w:rPr>
        <w:t xml:space="preserve"> information </w:t>
      </w:r>
      <w:r w:rsidR="00B632A4" w:rsidRPr="00B808C5">
        <w:rPr>
          <w:rFonts w:cs="Times New Roman"/>
          <w:szCs w:val="24"/>
        </w:rPr>
        <w:t>on how</w:t>
      </w:r>
      <w:r w:rsidR="0047006A" w:rsidRPr="00B808C5">
        <w:rPr>
          <w:rFonts w:cs="Times New Roman"/>
          <w:szCs w:val="24"/>
        </w:rPr>
        <w:t xml:space="preserve"> individuals and groups act inside the </w:t>
      </w:r>
      <w:r w:rsidR="00B632A4" w:rsidRPr="00B808C5">
        <w:rPr>
          <w:rFonts w:cs="Times New Roman"/>
          <w:szCs w:val="24"/>
        </w:rPr>
        <w:t>organization. Organizational</w:t>
      </w:r>
      <w:r w:rsidR="0047006A" w:rsidRPr="00B808C5">
        <w:rPr>
          <w:rFonts w:cs="Times New Roman"/>
          <w:szCs w:val="24"/>
        </w:rPr>
        <w:t xml:space="preserve"> behavior also attracts different orders to make it a unique field</w:t>
      </w:r>
      <w:r w:rsidR="00B808C5" w:rsidRPr="00B808C5">
        <w:rPr>
          <w:rFonts w:cs="Times New Roman"/>
          <w:szCs w:val="24"/>
        </w:rPr>
        <w:t xml:space="preserve"> </w:t>
      </w:r>
      <w:r w:rsidR="00B808C5" w:rsidRPr="00B808C5">
        <w:rPr>
          <w:rFonts w:cs="Times New Roman"/>
          <w:szCs w:val="24"/>
          <w:shd w:val="clear" w:color="auto" w:fill="FFFFFF"/>
        </w:rPr>
        <w:t>(Ross, 2021)</w:t>
      </w:r>
      <w:r w:rsidR="0047006A" w:rsidRPr="00B808C5">
        <w:rPr>
          <w:rFonts w:cs="Times New Roman"/>
          <w:szCs w:val="24"/>
        </w:rPr>
        <w:t>.</w:t>
      </w:r>
    </w:p>
    <w:p w14:paraId="4AB08CA5" w14:textId="10729D7E" w:rsidR="0047006A" w:rsidRPr="00B808C5" w:rsidRDefault="00A750B8" w:rsidP="008E10BE">
      <w:pPr>
        <w:rPr>
          <w:rFonts w:cs="Times New Roman"/>
          <w:szCs w:val="24"/>
        </w:rPr>
      </w:pPr>
      <w:r w:rsidRPr="00B808C5">
        <w:rPr>
          <w:rFonts w:cs="Times New Roman"/>
          <w:szCs w:val="24"/>
        </w:rPr>
        <w:tab/>
      </w:r>
      <w:r w:rsidR="00B632A4" w:rsidRPr="00B808C5">
        <w:rPr>
          <w:rFonts w:cs="Times New Roman"/>
          <w:szCs w:val="24"/>
        </w:rPr>
        <w:t>First, physiology</w:t>
      </w:r>
      <w:r w:rsidRPr="00B808C5">
        <w:rPr>
          <w:rFonts w:cs="Times New Roman"/>
          <w:szCs w:val="24"/>
        </w:rPr>
        <w:t xml:space="preserve"> discipline has a hugely massive impact on organizational</w:t>
      </w:r>
      <w:r w:rsidR="00B632A4" w:rsidRPr="00B808C5">
        <w:rPr>
          <w:rFonts w:cs="Times New Roman"/>
          <w:szCs w:val="24"/>
        </w:rPr>
        <w:t xml:space="preserve"> behavior since</w:t>
      </w:r>
      <w:r w:rsidRPr="00B808C5">
        <w:rPr>
          <w:rFonts w:cs="Times New Roman"/>
          <w:szCs w:val="24"/>
        </w:rPr>
        <w:t xml:space="preserve"> it is a science f behavior. A psychologist must study </w:t>
      </w:r>
      <w:r w:rsidR="00B632A4" w:rsidRPr="00B808C5">
        <w:rPr>
          <w:rFonts w:cs="Times New Roman"/>
          <w:szCs w:val="24"/>
        </w:rPr>
        <w:t xml:space="preserve">the </w:t>
      </w:r>
      <w:r w:rsidRPr="00B808C5">
        <w:rPr>
          <w:rFonts w:cs="Times New Roman"/>
          <w:szCs w:val="24"/>
        </w:rPr>
        <w:t xml:space="preserve">fundamental aspects of </w:t>
      </w:r>
      <w:r w:rsidR="00B632A4" w:rsidRPr="00B808C5">
        <w:rPr>
          <w:rFonts w:cs="Times New Roman"/>
          <w:szCs w:val="24"/>
        </w:rPr>
        <w:t>behaviors. The</w:t>
      </w:r>
      <w:r w:rsidRPr="00B808C5">
        <w:rPr>
          <w:rFonts w:cs="Times New Roman"/>
          <w:szCs w:val="24"/>
        </w:rPr>
        <w:t xml:space="preserve"> d</w:t>
      </w:r>
      <w:r w:rsidR="00B632A4" w:rsidRPr="00B808C5">
        <w:rPr>
          <w:rFonts w:cs="Times New Roman"/>
          <w:szCs w:val="24"/>
        </w:rPr>
        <w:t>omain</w:t>
      </w:r>
      <w:r w:rsidRPr="00B808C5">
        <w:rPr>
          <w:rFonts w:cs="Times New Roman"/>
          <w:szCs w:val="24"/>
        </w:rPr>
        <w:t xml:space="preserve"> deals with the study of human </w:t>
      </w:r>
      <w:r w:rsidR="00B632A4" w:rsidRPr="00B808C5">
        <w:rPr>
          <w:rFonts w:cs="Times New Roman"/>
          <w:szCs w:val="24"/>
        </w:rPr>
        <w:t>behavior that</w:t>
      </w:r>
      <w:r w:rsidRPr="00B808C5">
        <w:rPr>
          <w:rFonts w:cs="Times New Roman"/>
          <w:szCs w:val="24"/>
        </w:rPr>
        <w:t xml:space="preserve"> seeks to explain </w:t>
      </w:r>
      <w:r w:rsidR="00B632A4" w:rsidRPr="00B808C5">
        <w:rPr>
          <w:rFonts w:cs="Times New Roman"/>
          <w:szCs w:val="24"/>
        </w:rPr>
        <w:t>and change</w:t>
      </w:r>
      <w:r w:rsidRPr="00B808C5">
        <w:rPr>
          <w:rFonts w:cs="Times New Roman"/>
          <w:szCs w:val="24"/>
        </w:rPr>
        <w:t xml:space="preserve"> the </w:t>
      </w:r>
      <w:r w:rsidR="00B632A4" w:rsidRPr="00B808C5">
        <w:rPr>
          <w:rFonts w:cs="Times New Roman"/>
          <w:szCs w:val="24"/>
        </w:rPr>
        <w:t>behavior</w:t>
      </w:r>
      <w:r w:rsidRPr="00B808C5">
        <w:rPr>
          <w:rFonts w:cs="Times New Roman"/>
          <w:szCs w:val="24"/>
        </w:rPr>
        <w:t xml:space="preserve"> of animals and </w:t>
      </w:r>
      <w:r w:rsidR="00B632A4" w:rsidRPr="00B808C5">
        <w:rPr>
          <w:rFonts w:cs="Times New Roman"/>
          <w:szCs w:val="24"/>
        </w:rPr>
        <w:t>humans. The</w:t>
      </w:r>
      <w:r w:rsidRPr="00B808C5">
        <w:rPr>
          <w:rFonts w:cs="Times New Roman"/>
          <w:szCs w:val="24"/>
        </w:rPr>
        <w:t xml:space="preserve"> primary interest of psychologists is predicting the behaviors of people or individuals through observing the dynamics of personal </w:t>
      </w:r>
      <w:r w:rsidR="00B632A4" w:rsidRPr="00B808C5">
        <w:rPr>
          <w:rFonts w:cs="Times New Roman"/>
          <w:szCs w:val="24"/>
        </w:rPr>
        <w:t>factors. Understanding</w:t>
      </w:r>
      <w:r w:rsidRPr="00B808C5">
        <w:rPr>
          <w:rFonts w:cs="Times New Roman"/>
          <w:szCs w:val="24"/>
        </w:rPr>
        <w:t xml:space="preserve"> psychological models and their principles help massively gain information on individual behaviors such as </w:t>
      </w:r>
      <w:r w:rsidR="004B0213" w:rsidRPr="00B808C5">
        <w:rPr>
          <w:rFonts w:cs="Times New Roman"/>
          <w:szCs w:val="24"/>
        </w:rPr>
        <w:t xml:space="preserve">leadership </w:t>
      </w:r>
      <w:r w:rsidR="00B632A4" w:rsidRPr="00B808C5">
        <w:rPr>
          <w:rFonts w:cs="Times New Roman"/>
          <w:szCs w:val="24"/>
        </w:rPr>
        <w:t>effectiveness, training</w:t>
      </w:r>
      <w:r w:rsidR="004B0213" w:rsidRPr="00B808C5">
        <w:rPr>
          <w:rFonts w:cs="Times New Roman"/>
          <w:szCs w:val="24"/>
        </w:rPr>
        <w:t xml:space="preserve"> process, </w:t>
      </w:r>
      <w:r w:rsidR="00B632A4" w:rsidRPr="00B808C5">
        <w:rPr>
          <w:rFonts w:cs="Times New Roman"/>
          <w:szCs w:val="24"/>
        </w:rPr>
        <w:t>and job</w:t>
      </w:r>
      <w:r w:rsidR="004B0213" w:rsidRPr="00B808C5">
        <w:rPr>
          <w:rFonts w:cs="Times New Roman"/>
          <w:szCs w:val="24"/>
        </w:rPr>
        <w:t xml:space="preserve"> satisfaction.</w:t>
      </w:r>
    </w:p>
    <w:p w14:paraId="10D1F344" w14:textId="1A170581" w:rsidR="004B0213" w:rsidRPr="00B808C5" w:rsidRDefault="00A750B8" w:rsidP="008E10BE">
      <w:pPr>
        <w:rPr>
          <w:rFonts w:cs="Times New Roman"/>
          <w:szCs w:val="24"/>
        </w:rPr>
      </w:pPr>
      <w:r w:rsidRPr="00B808C5">
        <w:rPr>
          <w:rFonts w:cs="Times New Roman"/>
          <w:szCs w:val="24"/>
        </w:rPr>
        <w:tab/>
        <w:t xml:space="preserve">The second discipline is </w:t>
      </w:r>
      <w:r w:rsidR="00B632A4" w:rsidRPr="00B808C5">
        <w:rPr>
          <w:rFonts w:cs="Times New Roman"/>
          <w:szCs w:val="24"/>
        </w:rPr>
        <w:t>sociology. The</w:t>
      </w:r>
      <w:r w:rsidRPr="00B808C5">
        <w:rPr>
          <w:rFonts w:cs="Times New Roman"/>
          <w:szCs w:val="24"/>
        </w:rPr>
        <w:t xml:space="preserve"> main focus </w:t>
      </w:r>
      <w:r w:rsidR="00B632A4" w:rsidRPr="00B808C5">
        <w:rPr>
          <w:rFonts w:cs="Times New Roman"/>
          <w:szCs w:val="24"/>
        </w:rPr>
        <w:t>of sociologists</w:t>
      </w:r>
      <w:r w:rsidRPr="00B808C5">
        <w:rPr>
          <w:rFonts w:cs="Times New Roman"/>
          <w:szCs w:val="24"/>
        </w:rPr>
        <w:t xml:space="preserve"> is to focus on </w:t>
      </w:r>
      <w:r w:rsidR="00B632A4" w:rsidRPr="00B808C5">
        <w:rPr>
          <w:rFonts w:cs="Times New Roman"/>
          <w:szCs w:val="24"/>
        </w:rPr>
        <w:t>studying</w:t>
      </w:r>
      <w:r w:rsidRPr="00B808C5">
        <w:rPr>
          <w:rFonts w:cs="Times New Roman"/>
          <w:szCs w:val="24"/>
        </w:rPr>
        <w:t xml:space="preserve"> the social system in which people fill their different </w:t>
      </w:r>
      <w:r w:rsidR="00B632A4" w:rsidRPr="00B808C5">
        <w:rPr>
          <w:rFonts w:cs="Times New Roman"/>
          <w:szCs w:val="24"/>
        </w:rPr>
        <w:t>roles. Its</w:t>
      </w:r>
      <w:r w:rsidRPr="00B808C5">
        <w:rPr>
          <w:rFonts w:cs="Times New Roman"/>
          <w:szCs w:val="24"/>
        </w:rPr>
        <w:t xml:space="preserve"> primary focus is on group </w:t>
      </w:r>
      <w:r w:rsidR="00B632A4" w:rsidRPr="00B808C5">
        <w:rPr>
          <w:rFonts w:cs="Times New Roman"/>
          <w:szCs w:val="24"/>
        </w:rPr>
        <w:t>dynamics. Sociologists</w:t>
      </w:r>
      <w:r w:rsidRPr="00B808C5">
        <w:rPr>
          <w:rFonts w:cs="Times New Roman"/>
          <w:szCs w:val="24"/>
        </w:rPr>
        <w:t xml:space="preserve"> have made a more significant contribution to organizational </w:t>
      </w:r>
      <w:r w:rsidR="00B632A4" w:rsidRPr="00B808C5">
        <w:rPr>
          <w:rFonts w:cs="Times New Roman"/>
          <w:szCs w:val="24"/>
        </w:rPr>
        <w:t xml:space="preserve">behavior </w:t>
      </w:r>
      <w:r w:rsidRPr="00B808C5">
        <w:rPr>
          <w:rFonts w:cs="Times New Roman"/>
          <w:szCs w:val="24"/>
        </w:rPr>
        <w:t xml:space="preserve">by studying groups in the </w:t>
      </w:r>
      <w:r w:rsidR="00B632A4" w:rsidRPr="00B808C5">
        <w:rPr>
          <w:rFonts w:cs="Times New Roman"/>
          <w:szCs w:val="24"/>
        </w:rPr>
        <w:t>firms, specifically</w:t>
      </w:r>
      <w:r w:rsidRPr="00B808C5">
        <w:rPr>
          <w:rFonts w:cs="Times New Roman"/>
          <w:szCs w:val="24"/>
        </w:rPr>
        <w:t xml:space="preserve"> </w:t>
      </w:r>
      <w:r w:rsidR="00B632A4" w:rsidRPr="00B808C5">
        <w:rPr>
          <w:rFonts w:cs="Times New Roman"/>
          <w:szCs w:val="24"/>
        </w:rPr>
        <w:t>formed sophisticated</w:t>
      </w:r>
      <w:r w:rsidRPr="00B808C5">
        <w:rPr>
          <w:rFonts w:cs="Times New Roman"/>
          <w:szCs w:val="24"/>
        </w:rPr>
        <w:t xml:space="preserve"> and </w:t>
      </w:r>
      <w:r w:rsidR="00B632A4" w:rsidRPr="00B808C5">
        <w:rPr>
          <w:rFonts w:cs="Times New Roman"/>
          <w:szCs w:val="24"/>
        </w:rPr>
        <w:t>formal firms. Sociology</w:t>
      </w:r>
      <w:r w:rsidRPr="00B808C5">
        <w:rPr>
          <w:rFonts w:cs="Times New Roman"/>
          <w:szCs w:val="24"/>
        </w:rPr>
        <w:t xml:space="preserve"> </w:t>
      </w:r>
      <w:r w:rsidR="00B632A4" w:rsidRPr="00B808C5">
        <w:rPr>
          <w:rFonts w:cs="Times New Roman"/>
          <w:szCs w:val="24"/>
        </w:rPr>
        <w:t>concepts, Techniques, theories</w:t>
      </w:r>
      <w:r w:rsidRPr="00B808C5">
        <w:rPr>
          <w:rFonts w:cs="Times New Roman"/>
          <w:szCs w:val="24"/>
        </w:rPr>
        <w:t>, and models help understand intergroup</w:t>
      </w:r>
      <w:r w:rsidR="00B632A4" w:rsidRPr="00B808C5">
        <w:rPr>
          <w:rFonts w:cs="Times New Roman"/>
          <w:szCs w:val="24"/>
        </w:rPr>
        <w:t xml:space="preserve"> behavior, corporate</w:t>
      </w:r>
      <w:r w:rsidRPr="00B808C5">
        <w:rPr>
          <w:rFonts w:cs="Times New Roman"/>
          <w:szCs w:val="24"/>
        </w:rPr>
        <w:t xml:space="preserve"> </w:t>
      </w:r>
      <w:r w:rsidR="00B632A4" w:rsidRPr="00B808C5">
        <w:rPr>
          <w:rFonts w:cs="Times New Roman"/>
          <w:szCs w:val="24"/>
        </w:rPr>
        <w:t>technology, conflict, power, communication, formal</w:t>
      </w:r>
      <w:r w:rsidRPr="00B808C5">
        <w:rPr>
          <w:rFonts w:cs="Times New Roman"/>
          <w:szCs w:val="24"/>
        </w:rPr>
        <w:t xml:space="preserve"> organization structure, view, and group </w:t>
      </w:r>
      <w:r w:rsidR="00B632A4" w:rsidRPr="00B808C5">
        <w:rPr>
          <w:rFonts w:cs="Times New Roman"/>
          <w:szCs w:val="24"/>
        </w:rPr>
        <w:lastRenderedPageBreak/>
        <w:t>dynamics. Social</w:t>
      </w:r>
      <w:r w:rsidRPr="00B808C5">
        <w:rPr>
          <w:rFonts w:cs="Times New Roman"/>
          <w:szCs w:val="24"/>
        </w:rPr>
        <w:t xml:space="preserve"> psychology is also</w:t>
      </w:r>
      <w:r w:rsidR="00B632A4" w:rsidRPr="00B808C5">
        <w:rPr>
          <w:rFonts w:cs="Times New Roman"/>
          <w:szCs w:val="24"/>
        </w:rPr>
        <w:t xml:space="preserve"> </w:t>
      </w:r>
      <w:r w:rsidRPr="00B808C5">
        <w:rPr>
          <w:rFonts w:cs="Times New Roman"/>
          <w:szCs w:val="24"/>
        </w:rPr>
        <w:t xml:space="preserve">one of the most crucial disciplines that helps organizational behavior. It involves the scientific </w:t>
      </w:r>
      <w:r w:rsidR="00B632A4" w:rsidRPr="00B808C5">
        <w:rPr>
          <w:rFonts w:cs="Times New Roman"/>
          <w:szCs w:val="24"/>
        </w:rPr>
        <w:t>investigation</w:t>
      </w:r>
      <w:r w:rsidRPr="00B808C5">
        <w:rPr>
          <w:rFonts w:cs="Times New Roman"/>
          <w:szCs w:val="24"/>
        </w:rPr>
        <w:t xml:space="preserve"> of how </w:t>
      </w:r>
      <w:r w:rsidR="00B632A4" w:rsidRPr="00B808C5">
        <w:rPr>
          <w:rFonts w:cs="Times New Roman"/>
          <w:szCs w:val="24"/>
        </w:rPr>
        <w:t>people's behavior, feelings</w:t>
      </w:r>
      <w:r w:rsidRPr="00B808C5">
        <w:rPr>
          <w:rFonts w:cs="Times New Roman"/>
          <w:szCs w:val="24"/>
        </w:rPr>
        <w:t xml:space="preserve">, and </w:t>
      </w:r>
      <w:r w:rsidR="00B632A4" w:rsidRPr="00B808C5">
        <w:rPr>
          <w:rFonts w:cs="Times New Roman"/>
          <w:szCs w:val="24"/>
        </w:rPr>
        <w:t>thoughts</w:t>
      </w:r>
      <w:r w:rsidRPr="00B808C5">
        <w:rPr>
          <w:rFonts w:cs="Times New Roman"/>
          <w:szCs w:val="24"/>
        </w:rPr>
        <w:t xml:space="preserve"> influence their </w:t>
      </w:r>
      <w:r w:rsidR="00B632A4" w:rsidRPr="00B808C5">
        <w:rPr>
          <w:rFonts w:cs="Times New Roman"/>
          <w:szCs w:val="24"/>
        </w:rPr>
        <w:t>implied, imagined</w:t>
      </w:r>
      <w:r w:rsidRPr="00B808C5">
        <w:rPr>
          <w:rFonts w:cs="Times New Roman"/>
          <w:szCs w:val="24"/>
        </w:rPr>
        <w:t>, or actual presence</w:t>
      </w:r>
      <w:r w:rsidR="00B632A4" w:rsidRPr="00B808C5">
        <w:rPr>
          <w:rFonts w:cs="Times New Roman"/>
          <w:szCs w:val="24"/>
        </w:rPr>
        <w:t>.</w:t>
      </w:r>
    </w:p>
    <w:p w14:paraId="5CDCA0FC" w14:textId="77777777" w:rsidR="004B0213" w:rsidRPr="00B808C5" w:rsidRDefault="00B632A4" w:rsidP="008E10BE">
      <w:pPr>
        <w:rPr>
          <w:rFonts w:cs="Times New Roman"/>
          <w:szCs w:val="24"/>
        </w:rPr>
      </w:pPr>
      <w:r w:rsidRPr="00B808C5">
        <w:rPr>
          <w:rFonts w:cs="Times New Roman"/>
          <w:szCs w:val="24"/>
        </w:rPr>
        <w:tab/>
        <w:t>The</w:t>
      </w:r>
      <w:r w:rsidR="00A750B8" w:rsidRPr="00B808C5">
        <w:rPr>
          <w:rFonts w:cs="Times New Roman"/>
          <w:szCs w:val="24"/>
        </w:rPr>
        <w:t xml:space="preserve"> discipline deals </w:t>
      </w:r>
      <w:r w:rsidRPr="00B808C5">
        <w:rPr>
          <w:rFonts w:cs="Times New Roman"/>
          <w:szCs w:val="24"/>
        </w:rPr>
        <w:t>with how</w:t>
      </w:r>
      <w:r w:rsidR="00A750B8" w:rsidRPr="00B808C5">
        <w:rPr>
          <w:rFonts w:cs="Times New Roman"/>
          <w:szCs w:val="24"/>
        </w:rPr>
        <w:t xml:space="preserve"> individuals are affected by other individuals</w:t>
      </w:r>
      <w:r w:rsidR="0040733A" w:rsidRPr="00B808C5">
        <w:rPr>
          <w:rFonts w:cs="Times New Roman"/>
          <w:szCs w:val="24"/>
        </w:rPr>
        <w:t xml:space="preserve"> who are imagined to be present and who are physically </w:t>
      </w:r>
      <w:r w:rsidRPr="00B808C5">
        <w:rPr>
          <w:rFonts w:cs="Times New Roman"/>
          <w:szCs w:val="24"/>
        </w:rPr>
        <w:t>presented. Social</w:t>
      </w:r>
      <w:r w:rsidR="0040733A" w:rsidRPr="00B808C5">
        <w:rPr>
          <w:rFonts w:cs="Times New Roman"/>
          <w:szCs w:val="24"/>
        </w:rPr>
        <w:t xml:space="preserve"> </w:t>
      </w:r>
      <w:r w:rsidRPr="00B808C5">
        <w:rPr>
          <w:rFonts w:cs="Times New Roman"/>
          <w:szCs w:val="24"/>
        </w:rPr>
        <w:t>psychology</w:t>
      </w:r>
      <w:r w:rsidR="0040733A" w:rsidRPr="00B808C5">
        <w:rPr>
          <w:rFonts w:cs="Times New Roman"/>
          <w:szCs w:val="24"/>
        </w:rPr>
        <w:t xml:space="preserve"> broadly deals with human cognition </w:t>
      </w:r>
      <w:r w:rsidRPr="00B808C5">
        <w:rPr>
          <w:rFonts w:cs="Times New Roman"/>
          <w:szCs w:val="24"/>
        </w:rPr>
        <w:t>that influences</w:t>
      </w:r>
      <w:r w:rsidR="0040733A" w:rsidRPr="00B808C5">
        <w:rPr>
          <w:rFonts w:cs="Times New Roman"/>
          <w:szCs w:val="24"/>
        </w:rPr>
        <w:t xml:space="preserve"> culture </w:t>
      </w:r>
      <w:r w:rsidRPr="00B808C5">
        <w:rPr>
          <w:rFonts w:cs="Times New Roman"/>
          <w:szCs w:val="24"/>
        </w:rPr>
        <w:t>and individual</w:t>
      </w:r>
      <w:r w:rsidR="0040733A" w:rsidRPr="00B808C5">
        <w:rPr>
          <w:rFonts w:cs="Times New Roman"/>
          <w:szCs w:val="24"/>
        </w:rPr>
        <w:t xml:space="preserve"> human interaction. It deals with decision </w:t>
      </w:r>
      <w:r w:rsidRPr="00B808C5">
        <w:rPr>
          <w:rFonts w:cs="Times New Roman"/>
          <w:szCs w:val="24"/>
        </w:rPr>
        <w:t>making, intergroup</w:t>
      </w:r>
      <w:r w:rsidR="0040733A" w:rsidRPr="00B808C5">
        <w:rPr>
          <w:rFonts w:cs="Times New Roman"/>
          <w:szCs w:val="24"/>
        </w:rPr>
        <w:t xml:space="preserve"> </w:t>
      </w:r>
      <w:r w:rsidRPr="00B808C5">
        <w:rPr>
          <w:rFonts w:cs="Times New Roman"/>
          <w:szCs w:val="24"/>
        </w:rPr>
        <w:t>behaviors, social</w:t>
      </w:r>
      <w:r w:rsidR="0040733A" w:rsidRPr="00B808C5">
        <w:rPr>
          <w:rFonts w:cs="Times New Roman"/>
          <w:szCs w:val="24"/>
        </w:rPr>
        <w:t xml:space="preserve"> categories, and discrimination, among </w:t>
      </w:r>
      <w:r w:rsidRPr="00B808C5">
        <w:rPr>
          <w:rFonts w:cs="Times New Roman"/>
          <w:szCs w:val="24"/>
        </w:rPr>
        <w:t>others. Anthropology</w:t>
      </w:r>
      <w:r w:rsidR="0040733A" w:rsidRPr="00B808C5">
        <w:rPr>
          <w:rFonts w:cs="Times New Roman"/>
          <w:szCs w:val="24"/>
        </w:rPr>
        <w:t xml:space="preserve"> is also a significant discipline that offers information to organizational </w:t>
      </w:r>
      <w:r w:rsidRPr="00B808C5">
        <w:rPr>
          <w:rFonts w:cs="Times New Roman"/>
          <w:szCs w:val="24"/>
        </w:rPr>
        <w:t>behavior. Its</w:t>
      </w:r>
      <w:r w:rsidR="0040733A" w:rsidRPr="00B808C5">
        <w:rPr>
          <w:rFonts w:cs="Times New Roman"/>
          <w:szCs w:val="24"/>
        </w:rPr>
        <w:t xml:space="preserve"> main aim is to acquire a better understanding of the relationship between the environment and human beings. It also involves the study </w:t>
      </w:r>
      <w:r w:rsidRPr="00B808C5">
        <w:rPr>
          <w:rFonts w:cs="Times New Roman"/>
          <w:szCs w:val="24"/>
        </w:rPr>
        <w:t>of</w:t>
      </w:r>
      <w:r w:rsidR="0040733A" w:rsidRPr="00B808C5">
        <w:rPr>
          <w:rFonts w:cs="Times New Roman"/>
          <w:szCs w:val="24"/>
        </w:rPr>
        <w:t xml:space="preserve"> </w:t>
      </w:r>
      <w:r w:rsidRPr="00B808C5">
        <w:rPr>
          <w:rFonts w:cs="Times New Roman"/>
          <w:szCs w:val="24"/>
        </w:rPr>
        <w:t>aspects</w:t>
      </w:r>
      <w:r w:rsidR="0040733A" w:rsidRPr="00B808C5">
        <w:rPr>
          <w:rFonts w:cs="Times New Roman"/>
          <w:szCs w:val="24"/>
        </w:rPr>
        <w:t xml:space="preserve"> of organizational settings -cross-cultural and comparative analysis among the </w:t>
      </w:r>
      <w:r w:rsidRPr="00B808C5">
        <w:rPr>
          <w:rFonts w:cs="Times New Roman"/>
          <w:szCs w:val="24"/>
        </w:rPr>
        <w:t>workers. Contributions</w:t>
      </w:r>
      <w:r w:rsidR="0040733A" w:rsidRPr="00B808C5">
        <w:rPr>
          <w:rFonts w:cs="Times New Roman"/>
          <w:szCs w:val="24"/>
        </w:rPr>
        <w:t xml:space="preserve"> of political science are crucial to the understanding </w:t>
      </w:r>
      <w:r w:rsidRPr="00B808C5">
        <w:rPr>
          <w:rFonts w:cs="Times New Roman"/>
          <w:szCs w:val="24"/>
        </w:rPr>
        <w:t>of</w:t>
      </w:r>
      <w:r w:rsidR="0040733A" w:rsidRPr="00B808C5">
        <w:rPr>
          <w:rFonts w:cs="Times New Roman"/>
          <w:szCs w:val="24"/>
        </w:rPr>
        <w:t xml:space="preserve"> </w:t>
      </w:r>
      <w:r w:rsidRPr="00B808C5">
        <w:rPr>
          <w:rFonts w:cs="Times New Roman"/>
          <w:szCs w:val="24"/>
        </w:rPr>
        <w:t>behavior</w:t>
      </w:r>
      <w:r w:rsidR="0040733A" w:rsidRPr="00B808C5">
        <w:rPr>
          <w:rFonts w:cs="Times New Roman"/>
          <w:szCs w:val="24"/>
        </w:rPr>
        <w:t xml:space="preserve"> in an </w:t>
      </w:r>
      <w:r w:rsidRPr="00B808C5">
        <w:rPr>
          <w:rFonts w:cs="Times New Roman"/>
          <w:szCs w:val="24"/>
        </w:rPr>
        <w:t>organization. This</w:t>
      </w:r>
      <w:r w:rsidR="0040733A" w:rsidRPr="00B808C5">
        <w:rPr>
          <w:rFonts w:cs="Times New Roman"/>
          <w:szCs w:val="24"/>
        </w:rPr>
        <w:t xml:space="preserve"> discipline </w:t>
      </w:r>
      <w:r w:rsidRPr="00B808C5">
        <w:rPr>
          <w:rFonts w:cs="Times New Roman"/>
          <w:szCs w:val="24"/>
        </w:rPr>
        <w:t>involves</w:t>
      </w:r>
      <w:r w:rsidR="0040733A" w:rsidRPr="00B808C5">
        <w:rPr>
          <w:rFonts w:cs="Times New Roman"/>
          <w:szCs w:val="24"/>
        </w:rPr>
        <w:t xml:space="preserve"> the study of groups and individuals within the political </w:t>
      </w:r>
      <w:r w:rsidRPr="00B808C5">
        <w:rPr>
          <w:rFonts w:cs="Times New Roman"/>
          <w:szCs w:val="24"/>
        </w:rPr>
        <w:t>environment. The</w:t>
      </w:r>
      <w:r w:rsidR="0040733A" w:rsidRPr="00B808C5">
        <w:rPr>
          <w:rFonts w:cs="Times New Roman"/>
          <w:szCs w:val="24"/>
        </w:rPr>
        <w:t xml:space="preserve"> </w:t>
      </w:r>
      <w:r w:rsidRPr="00B808C5">
        <w:rPr>
          <w:rFonts w:cs="Times New Roman"/>
          <w:szCs w:val="24"/>
        </w:rPr>
        <w:t>essential</w:t>
      </w:r>
      <w:r w:rsidR="0040733A" w:rsidRPr="00B808C5">
        <w:rPr>
          <w:rFonts w:cs="Times New Roman"/>
          <w:szCs w:val="24"/>
        </w:rPr>
        <w:t xml:space="preserve"> knowledge f political science is applicable in studying workers' behavior at di</w:t>
      </w:r>
      <w:r w:rsidRPr="00B808C5">
        <w:rPr>
          <w:rFonts w:cs="Times New Roman"/>
          <w:szCs w:val="24"/>
        </w:rPr>
        <w:t>ff</w:t>
      </w:r>
      <w:r w:rsidR="0040733A" w:rsidRPr="00B808C5">
        <w:rPr>
          <w:rFonts w:cs="Times New Roman"/>
          <w:szCs w:val="24"/>
        </w:rPr>
        <w:t xml:space="preserve">erent organization </w:t>
      </w:r>
      <w:r w:rsidRPr="00B808C5">
        <w:rPr>
          <w:rFonts w:cs="Times New Roman"/>
          <w:szCs w:val="24"/>
        </w:rPr>
        <w:t>levels. Economics</w:t>
      </w:r>
      <w:r w:rsidR="0040733A" w:rsidRPr="00B808C5">
        <w:rPr>
          <w:rFonts w:cs="Times New Roman"/>
          <w:szCs w:val="24"/>
        </w:rPr>
        <w:t xml:space="preserve"> also contributes to OB by designing the organizational </w:t>
      </w:r>
      <w:r w:rsidRPr="00B808C5">
        <w:rPr>
          <w:rFonts w:cs="Times New Roman"/>
          <w:szCs w:val="24"/>
        </w:rPr>
        <w:t>structure. The</w:t>
      </w:r>
      <w:r w:rsidR="0040733A" w:rsidRPr="00B808C5">
        <w:rPr>
          <w:rFonts w:cs="Times New Roman"/>
          <w:szCs w:val="24"/>
        </w:rPr>
        <w:t xml:space="preserve"> transaction </w:t>
      </w:r>
      <w:r w:rsidRPr="00B808C5">
        <w:rPr>
          <w:rFonts w:cs="Times New Roman"/>
          <w:szCs w:val="24"/>
        </w:rPr>
        <w:t>cost</w:t>
      </w:r>
      <w:r w:rsidR="0040733A" w:rsidRPr="00B808C5">
        <w:rPr>
          <w:rFonts w:cs="Times New Roman"/>
          <w:szCs w:val="24"/>
        </w:rPr>
        <w:t xml:space="preserve"> economics influences the firm's network and the firm as a whole.</w:t>
      </w:r>
    </w:p>
    <w:p w14:paraId="50E47FBE" w14:textId="6CE94FBA" w:rsidR="0061225D" w:rsidRPr="00B808C5" w:rsidRDefault="00A750B8" w:rsidP="008E10BE">
      <w:pPr>
        <w:rPr>
          <w:rFonts w:cs="Times New Roman"/>
          <w:szCs w:val="24"/>
        </w:rPr>
      </w:pPr>
      <w:r w:rsidRPr="00B808C5">
        <w:rPr>
          <w:rFonts w:cs="Times New Roman"/>
          <w:szCs w:val="24"/>
        </w:rPr>
        <w:tab/>
      </w:r>
      <w:r w:rsidR="00B632A4" w:rsidRPr="00B808C5">
        <w:rPr>
          <w:rFonts w:cs="Times New Roman"/>
          <w:szCs w:val="24"/>
        </w:rPr>
        <w:t>Studying</w:t>
      </w:r>
      <w:r w:rsidRPr="00B808C5">
        <w:rPr>
          <w:rFonts w:cs="Times New Roman"/>
          <w:szCs w:val="24"/>
        </w:rPr>
        <w:t xml:space="preserve"> </w:t>
      </w:r>
      <w:r w:rsidR="00B632A4" w:rsidRPr="00B808C5">
        <w:rPr>
          <w:rFonts w:cs="Times New Roman"/>
          <w:szCs w:val="24"/>
        </w:rPr>
        <w:t>the</w:t>
      </w:r>
      <w:r w:rsidRPr="00B808C5">
        <w:rPr>
          <w:rFonts w:cs="Times New Roman"/>
          <w:szCs w:val="24"/>
        </w:rPr>
        <w:t xml:space="preserve"> nature of people in an organization </w:t>
      </w:r>
      <w:r w:rsidR="00B632A4" w:rsidRPr="00B808C5">
        <w:rPr>
          <w:rFonts w:cs="Times New Roman"/>
          <w:szCs w:val="24"/>
        </w:rPr>
        <w:t>is</w:t>
      </w:r>
      <w:r w:rsidRPr="00B808C5">
        <w:rPr>
          <w:rFonts w:cs="Times New Roman"/>
          <w:szCs w:val="24"/>
        </w:rPr>
        <w:t xml:space="preserve"> </w:t>
      </w:r>
      <w:r w:rsidR="00B632A4" w:rsidRPr="00B808C5">
        <w:rPr>
          <w:rFonts w:cs="Times New Roman"/>
          <w:szCs w:val="24"/>
        </w:rPr>
        <w:t>crucial</w:t>
      </w:r>
      <w:r w:rsidRPr="00B808C5">
        <w:rPr>
          <w:rFonts w:cs="Times New Roman"/>
          <w:szCs w:val="24"/>
        </w:rPr>
        <w:t xml:space="preserve"> to </w:t>
      </w:r>
      <w:r w:rsidR="00B632A4" w:rsidRPr="00B808C5">
        <w:rPr>
          <w:rFonts w:cs="Times New Roman"/>
          <w:szCs w:val="24"/>
        </w:rPr>
        <w:t>effective</w:t>
      </w:r>
      <w:r w:rsidRPr="00B808C5">
        <w:rPr>
          <w:rFonts w:cs="Times New Roman"/>
          <w:szCs w:val="24"/>
        </w:rPr>
        <w:t xml:space="preserve"> management and increase the value of the human </w:t>
      </w:r>
      <w:r w:rsidR="00B632A4" w:rsidRPr="00B808C5">
        <w:rPr>
          <w:rFonts w:cs="Times New Roman"/>
          <w:szCs w:val="24"/>
        </w:rPr>
        <w:t>capital</w:t>
      </w:r>
      <w:r w:rsidRPr="00B808C5">
        <w:rPr>
          <w:rFonts w:cs="Times New Roman"/>
          <w:szCs w:val="24"/>
        </w:rPr>
        <w:t xml:space="preserve"> in the </w:t>
      </w:r>
      <w:r w:rsidR="00B632A4" w:rsidRPr="00B808C5">
        <w:rPr>
          <w:rFonts w:cs="Times New Roman"/>
          <w:szCs w:val="24"/>
        </w:rPr>
        <w:t>firm. Organizational</w:t>
      </w:r>
      <w:r w:rsidRPr="00B808C5">
        <w:rPr>
          <w:rFonts w:cs="Times New Roman"/>
          <w:szCs w:val="24"/>
        </w:rPr>
        <w:t xml:space="preserve"> </w:t>
      </w:r>
      <w:r w:rsidR="00B632A4" w:rsidRPr="00B808C5">
        <w:rPr>
          <w:rFonts w:cs="Times New Roman"/>
          <w:szCs w:val="24"/>
        </w:rPr>
        <w:t>behavior</w:t>
      </w:r>
      <w:r w:rsidRPr="00B808C5">
        <w:rPr>
          <w:rFonts w:cs="Times New Roman"/>
          <w:szCs w:val="24"/>
        </w:rPr>
        <w:t xml:space="preserve"> helps managers and leaders </w:t>
      </w:r>
      <w:r w:rsidR="00B632A4" w:rsidRPr="00B808C5">
        <w:rPr>
          <w:rFonts w:cs="Times New Roman"/>
          <w:szCs w:val="24"/>
        </w:rPr>
        <w:t>to understand</w:t>
      </w:r>
      <w:r w:rsidRPr="00B808C5">
        <w:rPr>
          <w:rFonts w:cs="Times New Roman"/>
          <w:szCs w:val="24"/>
        </w:rPr>
        <w:t xml:space="preserve"> this notion by studying the impact of human behavior within an </w:t>
      </w:r>
      <w:r w:rsidR="00B632A4" w:rsidRPr="00B808C5">
        <w:rPr>
          <w:rFonts w:cs="Times New Roman"/>
          <w:szCs w:val="24"/>
        </w:rPr>
        <w:t>organization. OB</w:t>
      </w:r>
      <w:r w:rsidRPr="00B808C5">
        <w:rPr>
          <w:rFonts w:cs="Times New Roman"/>
          <w:szCs w:val="24"/>
        </w:rPr>
        <w:t xml:space="preserve"> allows managers and leaders to understand the relationship between a firm and its workers. It also helps in the development of better human resource </w:t>
      </w:r>
      <w:r w:rsidR="00B632A4" w:rsidRPr="00B808C5">
        <w:rPr>
          <w:rFonts w:cs="Times New Roman"/>
          <w:szCs w:val="24"/>
        </w:rPr>
        <w:t>strategies</w:t>
      </w:r>
      <w:r w:rsidRPr="00B808C5">
        <w:rPr>
          <w:rFonts w:cs="Times New Roman"/>
          <w:szCs w:val="24"/>
        </w:rPr>
        <w:t xml:space="preserve"> </w:t>
      </w:r>
      <w:r w:rsidR="00B632A4" w:rsidRPr="00B808C5">
        <w:rPr>
          <w:rFonts w:cs="Times New Roman"/>
          <w:szCs w:val="24"/>
        </w:rPr>
        <w:t>through the</w:t>
      </w:r>
      <w:r w:rsidRPr="00B808C5">
        <w:rPr>
          <w:rFonts w:cs="Times New Roman"/>
          <w:szCs w:val="24"/>
        </w:rPr>
        <w:t xml:space="preserve"> creation of a better working </w:t>
      </w:r>
      <w:r w:rsidR="00B632A4" w:rsidRPr="00B808C5">
        <w:rPr>
          <w:rFonts w:cs="Times New Roman"/>
          <w:szCs w:val="24"/>
        </w:rPr>
        <w:t>environment. Studying</w:t>
      </w:r>
      <w:r w:rsidRPr="00B808C5">
        <w:rPr>
          <w:rFonts w:cs="Times New Roman"/>
          <w:szCs w:val="24"/>
        </w:rPr>
        <w:t xml:space="preserve"> OB also allows leaders and </w:t>
      </w:r>
      <w:r w:rsidR="00B632A4" w:rsidRPr="00B808C5">
        <w:rPr>
          <w:rFonts w:cs="Times New Roman"/>
          <w:szCs w:val="24"/>
        </w:rPr>
        <w:t>managers</w:t>
      </w:r>
      <w:r w:rsidRPr="00B808C5">
        <w:rPr>
          <w:rFonts w:cs="Times New Roman"/>
          <w:szCs w:val="24"/>
        </w:rPr>
        <w:t xml:space="preserve"> to understand better their workers and what motivates them. Besides, It also </w:t>
      </w:r>
      <w:r w:rsidR="00B632A4" w:rsidRPr="00B808C5">
        <w:rPr>
          <w:rFonts w:cs="Times New Roman"/>
          <w:szCs w:val="24"/>
        </w:rPr>
        <w:t>helps in</w:t>
      </w:r>
      <w:r w:rsidRPr="00B808C5">
        <w:rPr>
          <w:rFonts w:cs="Times New Roman"/>
          <w:szCs w:val="24"/>
        </w:rPr>
        <w:t xml:space="preserve"> improving </w:t>
      </w:r>
      <w:r w:rsidR="00B632A4" w:rsidRPr="00B808C5">
        <w:rPr>
          <w:rFonts w:cs="Times New Roman"/>
          <w:szCs w:val="24"/>
        </w:rPr>
        <w:t>labor</w:t>
      </w:r>
      <w:r w:rsidRPr="00B808C5">
        <w:rPr>
          <w:rFonts w:cs="Times New Roman"/>
          <w:szCs w:val="24"/>
        </w:rPr>
        <w:t xml:space="preserve"> and </w:t>
      </w:r>
      <w:r w:rsidR="00B632A4" w:rsidRPr="00B808C5">
        <w:rPr>
          <w:rFonts w:cs="Times New Roman"/>
          <w:szCs w:val="24"/>
        </w:rPr>
        <w:t>industrial</w:t>
      </w:r>
      <w:r w:rsidRPr="00B808C5">
        <w:rPr>
          <w:rFonts w:cs="Times New Roman"/>
          <w:szCs w:val="24"/>
        </w:rPr>
        <w:t xml:space="preserve"> </w:t>
      </w:r>
      <w:r w:rsidR="00B632A4" w:rsidRPr="00B808C5">
        <w:rPr>
          <w:rFonts w:cs="Times New Roman"/>
          <w:szCs w:val="24"/>
        </w:rPr>
        <w:t>relations. OB also</w:t>
      </w:r>
      <w:r w:rsidRPr="00B808C5">
        <w:rPr>
          <w:rFonts w:cs="Times New Roman"/>
          <w:szCs w:val="24"/>
        </w:rPr>
        <w:t xml:space="preserve"> </w:t>
      </w:r>
      <w:r w:rsidR="00B632A4" w:rsidRPr="00B808C5">
        <w:rPr>
          <w:rFonts w:cs="Times New Roman"/>
          <w:szCs w:val="24"/>
        </w:rPr>
        <w:t>help</w:t>
      </w:r>
      <w:r w:rsidRPr="00B808C5">
        <w:rPr>
          <w:rFonts w:cs="Times New Roman"/>
          <w:szCs w:val="24"/>
        </w:rPr>
        <w:t xml:space="preserve">s in understanding the </w:t>
      </w:r>
      <w:r w:rsidR="00B632A4" w:rsidRPr="00B808C5">
        <w:rPr>
          <w:rFonts w:cs="Times New Roman"/>
          <w:szCs w:val="24"/>
        </w:rPr>
        <w:t>causes of problems</w:t>
      </w:r>
      <w:r w:rsidRPr="00B808C5">
        <w:rPr>
          <w:rFonts w:cs="Times New Roman"/>
          <w:szCs w:val="24"/>
        </w:rPr>
        <w:t xml:space="preserve"> and </w:t>
      </w:r>
      <w:r w:rsidRPr="00B808C5">
        <w:rPr>
          <w:rFonts w:cs="Times New Roman"/>
          <w:szCs w:val="24"/>
        </w:rPr>
        <w:lastRenderedPageBreak/>
        <w:t xml:space="preserve">managing their </w:t>
      </w:r>
      <w:r w:rsidR="00B632A4" w:rsidRPr="00B808C5">
        <w:rPr>
          <w:rFonts w:cs="Times New Roman"/>
          <w:szCs w:val="24"/>
        </w:rPr>
        <w:t>consequences. Knowledge</w:t>
      </w:r>
      <w:r w:rsidRPr="00B808C5">
        <w:rPr>
          <w:rFonts w:cs="Times New Roman"/>
          <w:szCs w:val="24"/>
        </w:rPr>
        <w:t xml:space="preserve"> of OB allows leaders and managers to efficiently and </w:t>
      </w:r>
      <w:r w:rsidR="00B632A4" w:rsidRPr="00B808C5">
        <w:rPr>
          <w:rFonts w:cs="Times New Roman"/>
          <w:szCs w:val="24"/>
        </w:rPr>
        <w:t>effectively</w:t>
      </w:r>
      <w:r w:rsidRPr="00B808C5">
        <w:rPr>
          <w:rFonts w:cs="Times New Roman"/>
          <w:szCs w:val="24"/>
        </w:rPr>
        <w:t xml:space="preserve"> manage the workers</w:t>
      </w:r>
      <w:r w:rsidR="00B632A4" w:rsidRPr="00B808C5">
        <w:rPr>
          <w:rFonts w:cs="Times New Roman"/>
          <w:szCs w:val="24"/>
        </w:rPr>
        <w:t xml:space="preserve"> by motivating and inspiring them to higher productivity and efficiency. Lastly, organizational behavior is essential to leaders and managers as it helps them predict human behaviors</w:t>
      </w:r>
      <w:r w:rsidR="00B808C5" w:rsidRPr="00B808C5">
        <w:rPr>
          <w:rFonts w:cs="Times New Roman"/>
          <w:szCs w:val="24"/>
        </w:rPr>
        <w:t xml:space="preserve"> (Luthans et al., 2015)</w:t>
      </w:r>
      <w:r w:rsidR="00B632A4" w:rsidRPr="00B808C5">
        <w:rPr>
          <w:rFonts w:cs="Times New Roman"/>
          <w:szCs w:val="24"/>
        </w:rPr>
        <w:t>.</w:t>
      </w:r>
    </w:p>
    <w:p w14:paraId="4DA48A88" w14:textId="3C6355E7" w:rsidR="00B808C5" w:rsidRPr="00B808C5" w:rsidRDefault="00B808C5" w:rsidP="008E10BE">
      <w:pPr>
        <w:rPr>
          <w:rFonts w:cs="Times New Roman"/>
          <w:szCs w:val="24"/>
        </w:rPr>
      </w:pPr>
    </w:p>
    <w:p w14:paraId="49E3583B" w14:textId="31BCBD0E" w:rsidR="00B808C5" w:rsidRPr="00B808C5" w:rsidRDefault="00B808C5" w:rsidP="008E10BE">
      <w:pPr>
        <w:rPr>
          <w:rFonts w:cs="Times New Roman"/>
          <w:szCs w:val="24"/>
        </w:rPr>
      </w:pPr>
    </w:p>
    <w:p w14:paraId="30AD91F6" w14:textId="0DC555F9" w:rsidR="00B808C5" w:rsidRPr="00B808C5" w:rsidRDefault="00B808C5" w:rsidP="008E10BE">
      <w:pPr>
        <w:rPr>
          <w:rFonts w:cs="Times New Roman"/>
          <w:szCs w:val="24"/>
        </w:rPr>
      </w:pPr>
    </w:p>
    <w:p w14:paraId="667FEF7F" w14:textId="5513C443" w:rsidR="00B808C5" w:rsidRPr="00B808C5" w:rsidRDefault="00B808C5" w:rsidP="008E10BE">
      <w:pPr>
        <w:rPr>
          <w:rFonts w:cs="Times New Roman"/>
          <w:szCs w:val="24"/>
        </w:rPr>
      </w:pPr>
    </w:p>
    <w:p w14:paraId="725D121B" w14:textId="778C98DB" w:rsidR="00B808C5" w:rsidRPr="00B808C5" w:rsidRDefault="00B808C5" w:rsidP="008E10BE">
      <w:pPr>
        <w:rPr>
          <w:rFonts w:cs="Times New Roman"/>
          <w:szCs w:val="24"/>
        </w:rPr>
      </w:pPr>
    </w:p>
    <w:p w14:paraId="67D0FDEC" w14:textId="57AA2405" w:rsidR="00B808C5" w:rsidRPr="00B808C5" w:rsidRDefault="00B808C5" w:rsidP="008E10BE">
      <w:pPr>
        <w:rPr>
          <w:rFonts w:cs="Times New Roman"/>
          <w:szCs w:val="24"/>
        </w:rPr>
      </w:pPr>
    </w:p>
    <w:p w14:paraId="3534B320" w14:textId="41C8AE43" w:rsidR="00B808C5" w:rsidRPr="00B808C5" w:rsidRDefault="00B808C5" w:rsidP="008E10BE">
      <w:pPr>
        <w:rPr>
          <w:rFonts w:cs="Times New Roman"/>
          <w:szCs w:val="24"/>
        </w:rPr>
      </w:pPr>
    </w:p>
    <w:p w14:paraId="4AD21FCC" w14:textId="7A1ABEAE" w:rsidR="00B808C5" w:rsidRPr="00B808C5" w:rsidRDefault="00B808C5" w:rsidP="008E10BE">
      <w:pPr>
        <w:rPr>
          <w:rFonts w:cs="Times New Roman"/>
          <w:szCs w:val="24"/>
        </w:rPr>
      </w:pPr>
    </w:p>
    <w:p w14:paraId="6F1216CA" w14:textId="24012DB5" w:rsidR="00B808C5" w:rsidRPr="00B808C5" w:rsidRDefault="00B808C5" w:rsidP="008E10BE">
      <w:pPr>
        <w:rPr>
          <w:rFonts w:cs="Times New Roman"/>
          <w:szCs w:val="24"/>
        </w:rPr>
      </w:pPr>
    </w:p>
    <w:p w14:paraId="5C434900" w14:textId="1C547372" w:rsidR="00B808C5" w:rsidRPr="00B808C5" w:rsidRDefault="00B808C5" w:rsidP="008E10BE">
      <w:pPr>
        <w:rPr>
          <w:rFonts w:cs="Times New Roman"/>
          <w:szCs w:val="24"/>
        </w:rPr>
      </w:pPr>
    </w:p>
    <w:p w14:paraId="6EDDAC36" w14:textId="49247E9D" w:rsidR="00B808C5" w:rsidRPr="00B808C5" w:rsidRDefault="00B808C5" w:rsidP="008E10BE">
      <w:pPr>
        <w:rPr>
          <w:rFonts w:cs="Times New Roman"/>
          <w:szCs w:val="24"/>
        </w:rPr>
      </w:pPr>
    </w:p>
    <w:p w14:paraId="181A3590" w14:textId="408597B3" w:rsidR="00B808C5" w:rsidRPr="00B808C5" w:rsidRDefault="00B808C5" w:rsidP="008E10BE">
      <w:pPr>
        <w:rPr>
          <w:rFonts w:cs="Times New Roman"/>
          <w:szCs w:val="24"/>
        </w:rPr>
      </w:pPr>
    </w:p>
    <w:p w14:paraId="60198551" w14:textId="4E1C65B8" w:rsidR="00B808C5" w:rsidRPr="00B808C5" w:rsidRDefault="00B808C5" w:rsidP="008E10BE">
      <w:pPr>
        <w:rPr>
          <w:rFonts w:cs="Times New Roman"/>
          <w:szCs w:val="24"/>
        </w:rPr>
      </w:pPr>
    </w:p>
    <w:p w14:paraId="32770FE6" w14:textId="1CA9AC0B" w:rsidR="00B808C5" w:rsidRPr="00B808C5" w:rsidRDefault="00B808C5" w:rsidP="008E10BE">
      <w:pPr>
        <w:rPr>
          <w:rFonts w:cs="Times New Roman"/>
          <w:szCs w:val="24"/>
        </w:rPr>
      </w:pPr>
    </w:p>
    <w:p w14:paraId="3439F265" w14:textId="2E14E2B6" w:rsidR="00B808C5" w:rsidRPr="00B808C5" w:rsidRDefault="00B808C5" w:rsidP="008E10BE">
      <w:pPr>
        <w:rPr>
          <w:rFonts w:cs="Times New Roman"/>
          <w:szCs w:val="24"/>
        </w:rPr>
      </w:pPr>
    </w:p>
    <w:p w14:paraId="724A27AC" w14:textId="21E0DD3C" w:rsidR="00B808C5" w:rsidRPr="00B808C5" w:rsidRDefault="00B808C5" w:rsidP="008E10BE">
      <w:pPr>
        <w:rPr>
          <w:rFonts w:cs="Times New Roman"/>
          <w:szCs w:val="24"/>
        </w:rPr>
      </w:pPr>
    </w:p>
    <w:p w14:paraId="11C62A60" w14:textId="77777777" w:rsidR="00B808C5" w:rsidRPr="00B808C5" w:rsidRDefault="00B808C5" w:rsidP="00B808C5">
      <w:pPr>
        <w:shd w:val="clear" w:color="auto" w:fill="FFFFFF"/>
        <w:spacing w:line="240" w:lineRule="auto"/>
        <w:jc w:val="center"/>
        <w:rPr>
          <w:rFonts w:eastAsia="Times New Roman" w:cs="Times New Roman"/>
          <w:szCs w:val="24"/>
        </w:rPr>
      </w:pPr>
      <w:r w:rsidRPr="00B808C5">
        <w:rPr>
          <w:rFonts w:eastAsia="Times New Roman" w:cs="Times New Roman"/>
          <w:szCs w:val="24"/>
        </w:rPr>
        <w:t>References</w:t>
      </w:r>
    </w:p>
    <w:p w14:paraId="7A546C0E" w14:textId="77777777" w:rsidR="00B808C5" w:rsidRPr="00B808C5" w:rsidRDefault="00B808C5" w:rsidP="00B808C5">
      <w:pPr>
        <w:shd w:val="clear" w:color="auto" w:fill="FFFFFF"/>
        <w:spacing w:line="550" w:lineRule="atLeast"/>
        <w:ind w:left="720" w:right="75" w:hanging="720"/>
        <w:rPr>
          <w:rFonts w:eastAsia="Times New Roman" w:cs="Times New Roman"/>
          <w:szCs w:val="24"/>
        </w:rPr>
      </w:pPr>
      <w:r w:rsidRPr="00B808C5">
        <w:rPr>
          <w:rFonts w:eastAsia="Times New Roman" w:cs="Times New Roman"/>
          <w:szCs w:val="24"/>
        </w:rPr>
        <w:t>Luthans, F., Luthans, B. C., &amp; Luthans, K. W. (2015). </w:t>
      </w:r>
      <w:r w:rsidRPr="00B808C5">
        <w:rPr>
          <w:rFonts w:eastAsia="Times New Roman" w:cs="Times New Roman"/>
          <w:i/>
          <w:iCs/>
          <w:szCs w:val="24"/>
        </w:rPr>
        <w:t>Organizational Behavior: An Evidence-Based Approach, 13th Ed</w:t>
      </w:r>
      <w:r w:rsidRPr="00B808C5">
        <w:rPr>
          <w:rFonts w:eastAsia="Times New Roman" w:cs="Times New Roman"/>
          <w:szCs w:val="24"/>
        </w:rPr>
        <w:t>. IAP.</w:t>
      </w:r>
    </w:p>
    <w:p w14:paraId="13C2445C" w14:textId="77777777" w:rsidR="00B808C5" w:rsidRPr="00B808C5" w:rsidRDefault="00B808C5" w:rsidP="00B808C5">
      <w:pPr>
        <w:shd w:val="clear" w:color="auto" w:fill="FFFFFF"/>
        <w:spacing w:line="550" w:lineRule="atLeast"/>
        <w:ind w:left="720" w:right="75" w:hanging="720"/>
        <w:rPr>
          <w:rFonts w:eastAsia="Times New Roman" w:cs="Times New Roman"/>
          <w:szCs w:val="24"/>
        </w:rPr>
      </w:pPr>
      <w:r w:rsidRPr="00B808C5">
        <w:rPr>
          <w:rFonts w:eastAsia="Times New Roman" w:cs="Times New Roman"/>
          <w:szCs w:val="24"/>
        </w:rPr>
        <w:lastRenderedPageBreak/>
        <w:t>Ross, S. C. (2021). Organizational Strategy and Organizational Behavior. </w:t>
      </w:r>
      <w:r w:rsidRPr="00B808C5">
        <w:rPr>
          <w:rFonts w:eastAsia="Times New Roman" w:cs="Times New Roman"/>
          <w:i/>
          <w:iCs/>
          <w:szCs w:val="24"/>
        </w:rPr>
        <w:t>Organizational Behavior Today</w:t>
      </w:r>
      <w:r w:rsidRPr="00B808C5">
        <w:rPr>
          <w:rFonts w:eastAsia="Times New Roman" w:cs="Times New Roman"/>
          <w:szCs w:val="24"/>
        </w:rPr>
        <w:t>, 3-21.</w:t>
      </w:r>
    </w:p>
    <w:p w14:paraId="4A940211" w14:textId="77777777" w:rsidR="00B808C5" w:rsidRPr="00B808C5" w:rsidRDefault="00B808C5" w:rsidP="008E10BE">
      <w:pPr>
        <w:rPr>
          <w:rFonts w:cs="Times New Roman"/>
          <w:szCs w:val="24"/>
        </w:rPr>
      </w:pPr>
    </w:p>
    <w:sectPr w:rsidR="00B808C5" w:rsidRPr="00B808C5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86F1E7" w14:textId="77777777" w:rsidR="00A750B8" w:rsidRDefault="00A750B8">
      <w:pPr>
        <w:spacing w:line="240" w:lineRule="auto"/>
      </w:pPr>
      <w:r>
        <w:separator/>
      </w:r>
    </w:p>
  </w:endnote>
  <w:endnote w:type="continuationSeparator" w:id="0">
    <w:p w14:paraId="42FEDCB1" w14:textId="77777777" w:rsidR="00A750B8" w:rsidRDefault="00A750B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ED9137" w14:textId="77777777" w:rsidR="00A750B8" w:rsidRDefault="00A750B8">
      <w:pPr>
        <w:spacing w:line="240" w:lineRule="auto"/>
      </w:pPr>
      <w:r>
        <w:separator/>
      </w:r>
    </w:p>
  </w:footnote>
  <w:footnote w:type="continuationSeparator" w:id="0">
    <w:p w14:paraId="1DF26EA7" w14:textId="77777777" w:rsidR="00A750B8" w:rsidRDefault="00A750B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2508710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C55CD85" w14:textId="7E11F0D2" w:rsidR="008E10BE" w:rsidRDefault="00A750B8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FAE068F" w14:textId="77777777" w:rsidR="008E10BE" w:rsidRDefault="008E10B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0BE"/>
    <w:rsid w:val="001C4CD1"/>
    <w:rsid w:val="001C63B8"/>
    <w:rsid w:val="00264955"/>
    <w:rsid w:val="002853EC"/>
    <w:rsid w:val="00323F97"/>
    <w:rsid w:val="0040733A"/>
    <w:rsid w:val="0047006A"/>
    <w:rsid w:val="004B0213"/>
    <w:rsid w:val="0061225D"/>
    <w:rsid w:val="007A3E1E"/>
    <w:rsid w:val="008E10BE"/>
    <w:rsid w:val="008E2C11"/>
    <w:rsid w:val="00975AB3"/>
    <w:rsid w:val="009C3B55"/>
    <w:rsid w:val="00A750B8"/>
    <w:rsid w:val="00A819DE"/>
    <w:rsid w:val="00B00F3D"/>
    <w:rsid w:val="00B632A4"/>
    <w:rsid w:val="00B808C5"/>
    <w:rsid w:val="00BE0B2F"/>
    <w:rsid w:val="00BE2972"/>
    <w:rsid w:val="00CA2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0D5F70"/>
  <w15:chartTrackingRefBased/>
  <w15:docId w15:val="{FE026197-0CF7-4D50-AD16-EFB755CEF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E10B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10BE"/>
  </w:style>
  <w:style w:type="paragraph" w:styleId="Footer">
    <w:name w:val="footer"/>
    <w:basedOn w:val="Normal"/>
    <w:link w:val="FooterChar"/>
    <w:uiPriority w:val="99"/>
    <w:unhideWhenUsed/>
    <w:rsid w:val="008E10B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10BE"/>
  </w:style>
  <w:style w:type="paragraph" w:styleId="NormalWeb">
    <w:name w:val="Normal (Web)"/>
    <w:basedOn w:val="Normal"/>
    <w:uiPriority w:val="99"/>
    <w:semiHidden/>
    <w:unhideWhenUsed/>
    <w:rsid w:val="00B808C5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styleId="Emphasis">
    <w:name w:val="Emphasis"/>
    <w:basedOn w:val="DefaultParagraphFont"/>
    <w:uiPriority w:val="20"/>
    <w:qFormat/>
    <w:rsid w:val="00B808C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9664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eader" Target="header1.xml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743</Words>
  <Characters>4240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haron wanyoike</dc:creator>
  <cp:lastModifiedBy>nyoike31@gmail.com</cp:lastModifiedBy>
  <cp:revision>2</cp:revision>
  <dcterms:created xsi:type="dcterms:W3CDTF">2021-09-06T04:44:00Z</dcterms:created>
  <dcterms:modified xsi:type="dcterms:W3CDTF">2021-09-06T04:44:00Z</dcterms:modified>
</cp:coreProperties>
</file>